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bookmarkStart w:id="0" w:name="_GoBack"/>
      <w:r w:rsidR="00AA0320" w:rsidRPr="0050663A">
        <w:rPr>
          <w:rFonts w:ascii="Verdana" w:hAnsi="Verdana"/>
          <w:b/>
          <w:sz w:val="18"/>
          <w:szCs w:val="18"/>
        </w:rPr>
        <w:t>Dodávka ručního nářadí na zimní údržbu u OŘ HKR 2022</w:t>
      </w:r>
      <w:bookmarkEnd w:id="0"/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AA0320">
        <w:rPr>
          <w:rFonts w:ascii="Verdana" w:hAnsi="Verdana"/>
          <w:sz w:val="18"/>
          <w:szCs w:val="18"/>
        </w:rPr>
        <w:t>o </w:t>
      </w:r>
      <w:r w:rsidR="0099011E">
        <w:rPr>
          <w:rFonts w:ascii="Verdana" w:hAnsi="Verdana"/>
          <w:sz w:val="18"/>
          <w:szCs w:val="18"/>
        </w:rPr>
        <w:t>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AA0320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663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663A" w:rsidRPr="005066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663A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0320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6A327-4BFA-4534-9397-A9A63BC1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2018-11-26T13:17:00Z</dcterms:created>
  <dcterms:modified xsi:type="dcterms:W3CDTF">2022-09-08T10:21:00Z</dcterms:modified>
</cp:coreProperties>
</file>